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B4" w:rsidRDefault="00F839B4" w:rsidP="00473181">
      <w:pPr>
        <w:ind w:left="-567" w:firstLine="567"/>
        <w:jc w:val="both"/>
      </w:pPr>
    </w:p>
    <w:p w:rsidR="00F839B4" w:rsidRPr="00F839B4" w:rsidRDefault="00F839B4" w:rsidP="00473181">
      <w:pPr>
        <w:ind w:left="-567" w:firstLine="567"/>
        <w:jc w:val="center"/>
        <w:rPr>
          <w:rFonts w:ascii="Times New Roman" w:hAnsi="Times New Roman" w:cs="Times New Roman"/>
          <w:b/>
          <w:color w:val="002060"/>
          <w:sz w:val="28"/>
          <w:szCs w:val="28"/>
        </w:rPr>
      </w:pPr>
      <w:r w:rsidRPr="00F839B4">
        <w:rPr>
          <w:rFonts w:ascii="Times New Roman" w:hAnsi="Times New Roman" w:cs="Times New Roman"/>
          <w:b/>
          <w:color w:val="002060"/>
          <w:sz w:val="28"/>
          <w:szCs w:val="28"/>
        </w:rPr>
        <w:t>«Советы родителям. Как завоевать авторитет у ребенка»</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Воспитание детей – сложный процесс, и каждый родитель выбирает свой собственный путь, чтобы вырастить достойного ребенка. Детские педагоги и исследователи считают, что воспитание – это немного искусство, и у авторитетных родителей больше шансов вырастить счастливых детей, которые смогут принимать правил</w:t>
      </w:r>
      <w:r w:rsidRPr="00473181">
        <w:rPr>
          <w:rFonts w:ascii="Times New Roman" w:hAnsi="Times New Roman" w:cs="Times New Roman"/>
          <w:color w:val="002060"/>
          <w:sz w:val="28"/>
          <w:szCs w:val="28"/>
        </w:rPr>
        <w:t>ьные решения в любых ситуациях.</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Каждый взрослый может стать авторитетным родителем, выбирая верную стратегию воспитания, но сопоставляя при этом ее с характером и особенностями сына или дочери.</w:t>
      </w:r>
    </w:p>
    <w:p w:rsidR="00F839B4" w:rsidRPr="00473181" w:rsidRDefault="00F839B4" w:rsidP="00473181">
      <w:pPr>
        <w:ind w:left="-567" w:firstLine="567"/>
        <w:jc w:val="both"/>
        <w:rPr>
          <w:rFonts w:ascii="Times New Roman" w:hAnsi="Times New Roman" w:cs="Times New Roman"/>
          <w:b/>
          <w:color w:val="002060"/>
          <w:sz w:val="28"/>
          <w:szCs w:val="28"/>
        </w:rPr>
      </w:pPr>
      <w:r w:rsidRPr="00473181">
        <w:rPr>
          <w:rFonts w:ascii="Times New Roman" w:hAnsi="Times New Roman" w:cs="Times New Roman"/>
          <w:b/>
          <w:color w:val="002060"/>
          <w:sz w:val="28"/>
          <w:szCs w:val="28"/>
        </w:rPr>
        <w:t>Исследователи выделили 12 способов, как стать авторитетными родителями</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b/>
          <w:color w:val="002060"/>
          <w:sz w:val="28"/>
          <w:szCs w:val="28"/>
        </w:rPr>
        <w:t>Научитесь слушать своих детей.</w:t>
      </w:r>
      <w:r w:rsidRPr="00473181">
        <w:rPr>
          <w:rFonts w:ascii="Times New Roman" w:hAnsi="Times New Roman" w:cs="Times New Roman"/>
          <w:color w:val="002060"/>
          <w:sz w:val="28"/>
          <w:szCs w:val="28"/>
        </w:rPr>
        <w:t xml:space="preserve"> Авторитарным мамам и папам нужно контролировать своих детей, они требуют, чтобы те постоянно находились в зоне видимости. Вместо этого, слушайте маленького члена семьи, демонстрируйте искреннюю заинтересованность его мнением, советуйтесь. Если малыш захочет поделиться чем-то, не отмахивайтесь от него, как это часто бывает. «Ты рассказывал эту историю уже много раз», «Подожди, в другой раз поделишься, мне некогда» – как часто дети слыш</w:t>
      </w:r>
      <w:r w:rsidRPr="00473181">
        <w:rPr>
          <w:rFonts w:ascii="Times New Roman" w:hAnsi="Times New Roman" w:cs="Times New Roman"/>
          <w:color w:val="002060"/>
          <w:sz w:val="28"/>
          <w:szCs w:val="28"/>
        </w:rPr>
        <w:t>ат от родителей подобные фразы.</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Поймите, что то, о чем они рассказывают, важно для них, поэтому вам, взрослым, нужно научиться слушать с интересом своих сыновей и дочерей.</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b/>
          <w:color w:val="002060"/>
          <w:sz w:val="28"/>
          <w:szCs w:val="28"/>
        </w:rPr>
        <w:t>Научите детей распознавать свои чувства.</w:t>
      </w:r>
      <w:r w:rsidRPr="00473181">
        <w:rPr>
          <w:rFonts w:ascii="Times New Roman" w:hAnsi="Times New Roman" w:cs="Times New Roman"/>
          <w:color w:val="002060"/>
          <w:sz w:val="28"/>
          <w:szCs w:val="28"/>
        </w:rPr>
        <w:t xml:space="preserve"> С раннего детства проговаривайте, что сейчас чувствует сын или дочь: агрессию, злость, разочарование, радость и т.д. Не говорите: «Ничего страшного не случилось», «Не переживай». Эмоция, которую маленький человек испытывает в данный момент, может иметь </w:t>
      </w:r>
      <w:proofErr w:type="gramStart"/>
      <w:r w:rsidRPr="00473181">
        <w:rPr>
          <w:rFonts w:ascii="Times New Roman" w:hAnsi="Times New Roman" w:cs="Times New Roman"/>
          <w:color w:val="002060"/>
          <w:sz w:val="28"/>
          <w:szCs w:val="28"/>
        </w:rPr>
        <w:t>важное значение</w:t>
      </w:r>
      <w:proofErr w:type="gramEnd"/>
      <w:r w:rsidRPr="00473181">
        <w:rPr>
          <w:rFonts w:ascii="Times New Roman" w:hAnsi="Times New Roman" w:cs="Times New Roman"/>
          <w:color w:val="002060"/>
          <w:sz w:val="28"/>
          <w:szCs w:val="28"/>
        </w:rPr>
        <w:t>. Скажите: «Я понимаю, что ты сейчас злишься. Когда ты немного успокоишься, мы вместе попытаемся найти решение проблемы».</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Не нужно корректировать чувства детей, лучше акценти</w:t>
      </w:r>
      <w:r w:rsidRPr="00473181">
        <w:rPr>
          <w:rFonts w:ascii="Times New Roman" w:hAnsi="Times New Roman" w:cs="Times New Roman"/>
          <w:color w:val="002060"/>
          <w:sz w:val="28"/>
          <w:szCs w:val="28"/>
        </w:rPr>
        <w:t>руйте внимание на их поведении.</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Чувства сына/дочери – это важно. Безусловно, не стоит перекладывать родительскую ответственность на маленькие плечики, но интересоваться мнением детей обязательно нужно. Например, вы собираетесь лететь на море. Вместо того</w:t>
      </w:r>
      <w:proofErr w:type="gramStart"/>
      <w:r w:rsidRPr="00473181">
        <w:rPr>
          <w:rFonts w:ascii="Times New Roman" w:hAnsi="Times New Roman" w:cs="Times New Roman"/>
          <w:color w:val="002060"/>
          <w:sz w:val="28"/>
          <w:szCs w:val="28"/>
        </w:rPr>
        <w:t>,</w:t>
      </w:r>
      <w:proofErr w:type="gramEnd"/>
      <w:r w:rsidRPr="00473181">
        <w:rPr>
          <w:rFonts w:ascii="Times New Roman" w:hAnsi="Times New Roman" w:cs="Times New Roman"/>
          <w:color w:val="002060"/>
          <w:sz w:val="28"/>
          <w:szCs w:val="28"/>
        </w:rPr>
        <w:t xml:space="preserve"> чтобы поставить сына перед фактом: «Скоро мы полетим на отдых», поговорите с ним, расскажите, как ему будет весело купаться и развлекаться, но обяза</w:t>
      </w:r>
      <w:r w:rsidR="00575BA7" w:rsidRPr="00473181">
        <w:rPr>
          <w:rFonts w:ascii="Times New Roman" w:hAnsi="Times New Roman" w:cs="Times New Roman"/>
          <w:color w:val="002060"/>
          <w:sz w:val="28"/>
          <w:szCs w:val="28"/>
        </w:rPr>
        <w:t>тельно спросите, что он думает.</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b/>
          <w:color w:val="002060"/>
          <w:sz w:val="28"/>
          <w:szCs w:val="28"/>
        </w:rPr>
        <w:t>В семье должны присутствовать правила.</w:t>
      </w:r>
      <w:r w:rsidRPr="00473181">
        <w:rPr>
          <w:rFonts w:ascii="Times New Roman" w:hAnsi="Times New Roman" w:cs="Times New Roman"/>
          <w:color w:val="002060"/>
          <w:sz w:val="28"/>
          <w:szCs w:val="28"/>
        </w:rPr>
        <w:t xml:space="preserve"> В первую очередь, это касается распорядка дня и бытовых вопросов. Авторитетные родители не говорят детям: «Вам пора спать, потому что мы так сказали». Они спокойно объясняют, что организм должен отдохнуть, чтобы набраться сил для игр и новых впечатлений.</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lastRenderedPageBreak/>
        <w:t xml:space="preserve">Когда ребенок поймет важные правила относительно режима, безопасности, здоровья и межличностных отношений, ему будет проще следовать </w:t>
      </w:r>
      <w:r w:rsidRPr="00473181">
        <w:rPr>
          <w:rFonts w:ascii="Times New Roman" w:hAnsi="Times New Roman" w:cs="Times New Roman"/>
          <w:color w:val="002060"/>
          <w:sz w:val="28"/>
          <w:szCs w:val="28"/>
        </w:rPr>
        <w:t>им даже в отсутствии родителей.</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Но мама с папой должны четко объяснить, по каким причинам сыну или дочери нельзя подходить к розеткам и плите, вовремя</w:t>
      </w:r>
      <w:r w:rsidRPr="00473181">
        <w:rPr>
          <w:rFonts w:ascii="Times New Roman" w:hAnsi="Times New Roman" w:cs="Times New Roman"/>
          <w:color w:val="002060"/>
          <w:sz w:val="28"/>
          <w:szCs w:val="28"/>
        </w:rPr>
        <w:t xml:space="preserve"> просыпаться, завтракать и т.д.</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Наказание следует сразу за провинностью. Не стоит наказывать спустя какое-то время после того, как сын/дочь совершили провинность. Если сын, например, ударил маму, с ним следует тут же поговорить и объяснить, почему так делать нельзя. В том случае, когда у него началась неконтролируемая истерика, нужно подождать, пока он успок</w:t>
      </w:r>
      <w:r w:rsidR="00575BA7" w:rsidRPr="00473181">
        <w:rPr>
          <w:rFonts w:ascii="Times New Roman" w:hAnsi="Times New Roman" w:cs="Times New Roman"/>
          <w:color w:val="002060"/>
          <w:sz w:val="28"/>
          <w:szCs w:val="28"/>
        </w:rPr>
        <w:t>оится, а затем провести беседу.</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Забудьте фразы: «Сколько раз я тебе говорила, что так делать нельзя», «Перестань так себя вести». Вместо этого скажите: «Если сейчас ты не уберешь разбросанные игрушки, мы не поедем в парк кататься на аттракционах».</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Не повторяйте свои слова несколько раз, не меняйте своего решения.</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b/>
          <w:color w:val="002060"/>
          <w:sz w:val="28"/>
          <w:szCs w:val="28"/>
        </w:rPr>
        <w:t>Не стыдите и не применяйте физические наказания.</w:t>
      </w:r>
      <w:r w:rsidRPr="00473181">
        <w:rPr>
          <w:rFonts w:ascii="Times New Roman" w:hAnsi="Times New Roman" w:cs="Times New Roman"/>
          <w:color w:val="002060"/>
          <w:sz w:val="28"/>
          <w:szCs w:val="28"/>
        </w:rPr>
        <w:t xml:space="preserve"> Родители, которые хотят заслужить авторитет у своих детей, никогда не заставляют их страдать за свои провинности и ошибки. Ни в коем случае не стыдите и, тем более, не применяйте физического насилия, независимо от ситуации. Фраза: «Ты меня очень разочаровал» может нанести серьезный пси</w:t>
      </w:r>
      <w:r w:rsidR="00575BA7" w:rsidRPr="00473181">
        <w:rPr>
          <w:rFonts w:ascii="Times New Roman" w:hAnsi="Times New Roman" w:cs="Times New Roman"/>
          <w:color w:val="002060"/>
          <w:sz w:val="28"/>
          <w:szCs w:val="28"/>
        </w:rPr>
        <w:t>хологический удар впоследствии.</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 xml:space="preserve">Донесите до детей, что вы недовольны </w:t>
      </w:r>
      <w:r w:rsidR="00575BA7" w:rsidRPr="00473181">
        <w:rPr>
          <w:rFonts w:ascii="Times New Roman" w:hAnsi="Times New Roman" w:cs="Times New Roman"/>
          <w:color w:val="002060"/>
          <w:sz w:val="28"/>
          <w:szCs w:val="28"/>
        </w:rPr>
        <w:t>не ими самими, а их поступками.</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Например, дочь ударила брата. Не бейте ее в ответ, но лишите какой-то привилегии, например, просмотра мультиков или компьютерной игры. Также поговорите с ней, выясните причину агрессии и научите управлять своими негативными эмоциями.</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b/>
          <w:color w:val="002060"/>
          <w:sz w:val="28"/>
          <w:szCs w:val="28"/>
        </w:rPr>
        <w:t>Награды, как мотивация.</w:t>
      </w:r>
      <w:r w:rsidRPr="00473181">
        <w:rPr>
          <w:rFonts w:ascii="Times New Roman" w:hAnsi="Times New Roman" w:cs="Times New Roman"/>
          <w:color w:val="002060"/>
          <w:sz w:val="28"/>
          <w:szCs w:val="28"/>
        </w:rPr>
        <w:t xml:space="preserve"> Это не означает, что родители должны постоянно покупать дорогие подарки, если их чадо хорошо себя ведет и выполняет все правила. Если ребенок никак не может справиться с определенной проблемой в своем поведении, используйте мотивацию, чтобы решение вопроса принесло свои плоды. Например, сын отказывается убирать за собой игрушки. Каждый раз, когда он это сделает сам, родители наклеивают одну наклейку на картинку. Когда вся картинка будет заполнена наклейками, мальчика будет ждать сюрприз: новая игрушка, поездка в детский центр, прогулка в парке с аттракционами или что-нибудь другое.</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b/>
          <w:color w:val="002060"/>
          <w:sz w:val="28"/>
          <w:szCs w:val="28"/>
        </w:rPr>
        <w:t>Давайте ребенку возможность сделать выбор самостоятельно.</w:t>
      </w:r>
      <w:r w:rsidRPr="00473181">
        <w:rPr>
          <w:rFonts w:ascii="Times New Roman" w:hAnsi="Times New Roman" w:cs="Times New Roman"/>
          <w:color w:val="002060"/>
          <w:sz w:val="28"/>
          <w:szCs w:val="28"/>
        </w:rPr>
        <w:t xml:space="preserve"> Авторитетные мама и папа предлагают варианты, из которых сын или дочь смогут выбрать подходящий. Если спросить: «Не хочешь ли ты на завтрак овсянку?», конечно, ребенок ответит: «Нет». Давайте детям право выбора: «Вы хотите сегодня почитать книгу или отправиться на прогулку?», «Тебе больше нравится розовая юбка или джинсовый сарафан?».</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 xml:space="preserve">Воспитывайте ответственность в детях. Родителям не нужно собирать школьный рюкзак самим, гораздо лучше, если они составят список того, что </w:t>
      </w:r>
      <w:r w:rsidRPr="00473181">
        <w:rPr>
          <w:rFonts w:ascii="Times New Roman" w:hAnsi="Times New Roman" w:cs="Times New Roman"/>
          <w:color w:val="002060"/>
          <w:sz w:val="28"/>
          <w:szCs w:val="28"/>
        </w:rPr>
        <w:lastRenderedPageBreak/>
        <w:t xml:space="preserve">нужно в него положить. Перед выходом вместе с ребенком проверьте, все ли он собрал, и обязательно </w:t>
      </w:r>
      <w:r w:rsidR="00575BA7" w:rsidRPr="00473181">
        <w:rPr>
          <w:rFonts w:ascii="Times New Roman" w:hAnsi="Times New Roman" w:cs="Times New Roman"/>
          <w:color w:val="002060"/>
          <w:sz w:val="28"/>
          <w:szCs w:val="28"/>
        </w:rPr>
        <w:t>похвалите за самостоятельность.</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Не решайте все вопросы за своего ребенк</w:t>
      </w:r>
      <w:r w:rsidR="00575BA7" w:rsidRPr="00473181">
        <w:rPr>
          <w:rFonts w:ascii="Times New Roman" w:hAnsi="Times New Roman" w:cs="Times New Roman"/>
          <w:color w:val="002060"/>
          <w:sz w:val="28"/>
          <w:szCs w:val="28"/>
        </w:rPr>
        <w:t>а, но помогайте и будьте рядом.</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Ошибки – это возможность сделать правильные выводы. Не ругайте и не наказывайте детей за ошибки. Вместо этого, научите их извлекать урок из собственных действий. Например, дочь берет чужие вещи без разрешения. Авторитетные родители не станут кричать: «Как ты можешь? Да ты же воровка!». Вместо этого они спокойно объяснят девочке, что брать вещи, которые ей не принадлежат, не стоит. Скажите: «Тот человек, у которого ты взяла этот предмет, сильно расстроится. Тебе ведь тоже было бы неприятно, если бы кто-то забрал твою любимую куклу?». Научите ребенка просить прощения и заглаживать свою вину. Сыну, который обидел сестру, посоветуйте дать ей поиграть</w:t>
      </w:r>
      <w:r w:rsidR="00575BA7" w:rsidRPr="00473181">
        <w:rPr>
          <w:rFonts w:ascii="Times New Roman" w:hAnsi="Times New Roman" w:cs="Times New Roman"/>
          <w:color w:val="002060"/>
          <w:sz w:val="28"/>
          <w:szCs w:val="28"/>
        </w:rPr>
        <w:t xml:space="preserve"> с машинкой на радиоуправлении.</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b/>
          <w:color w:val="002060"/>
          <w:sz w:val="28"/>
          <w:szCs w:val="28"/>
        </w:rPr>
        <w:t>Учите ребенка самодисциплине.</w:t>
      </w:r>
      <w:r w:rsidRPr="00473181">
        <w:rPr>
          <w:rFonts w:ascii="Times New Roman" w:hAnsi="Times New Roman" w:cs="Times New Roman"/>
          <w:color w:val="002060"/>
          <w:sz w:val="28"/>
          <w:szCs w:val="28"/>
        </w:rPr>
        <w:t xml:space="preserve"> Авторитарные родители постоянно контролируют детей, а авторитетные, наоборот, дают им больше свободы, но при этом учат самодисциплине.</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Отношения с детьми должны быть здоровыми. В первую очередь, родители должны стать примером для подражания. А еще мама с папой должны любить своих детей, несмотря ни на что. Только в любви и доверии получится воспитать гармоничную, целеустремлен</w:t>
      </w:r>
      <w:r w:rsidR="00575BA7" w:rsidRPr="00473181">
        <w:rPr>
          <w:rFonts w:ascii="Times New Roman" w:hAnsi="Times New Roman" w:cs="Times New Roman"/>
          <w:color w:val="002060"/>
          <w:sz w:val="28"/>
          <w:szCs w:val="28"/>
        </w:rPr>
        <w:t>ную и самостоятельную личность.</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 xml:space="preserve">Даже если вы очень заняты, старайтесь ежедневно выделять достаточно времени, чтобы </w:t>
      </w:r>
      <w:r w:rsidR="00575BA7" w:rsidRPr="00473181">
        <w:rPr>
          <w:rFonts w:ascii="Times New Roman" w:hAnsi="Times New Roman" w:cs="Times New Roman"/>
          <w:color w:val="002060"/>
          <w:sz w:val="28"/>
          <w:szCs w:val="28"/>
        </w:rPr>
        <w:t>провести его со своим ребенком.</w:t>
      </w:r>
    </w:p>
    <w:p w:rsidR="00F839B4" w:rsidRPr="00473181" w:rsidRDefault="00F839B4" w:rsidP="00473181">
      <w:pPr>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 xml:space="preserve">Завоевать авторитет в глазах своих сыновей и дочерей непросто. Но, если вы хотите воспитать счастливого ребенка, нужно приложить максимум усилий, не давить своим авторитетом, искренне любить и научиться </w:t>
      </w:r>
      <w:r w:rsidR="00473181" w:rsidRPr="00473181">
        <w:rPr>
          <w:rFonts w:ascii="Times New Roman" w:hAnsi="Times New Roman" w:cs="Times New Roman"/>
          <w:color w:val="002060"/>
          <w:sz w:val="28"/>
          <w:szCs w:val="28"/>
        </w:rPr>
        <w:t>слушать маленького члена семьи.</w:t>
      </w: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 xml:space="preserve">Долгожданные зимние каникулы вместе с новогодними праздниками позволяют ребенку хорошенько отдохнуть перед началом новой четверти. Но когда долгие каникулы заканчиваются, родители нередко обнаруживают, что их детям не так легко вернутся обратной в “учебный” ритм. Если взрослым относительно несложно вернуться к постоянной работе и </w:t>
      </w:r>
      <w:proofErr w:type="gramStart"/>
      <w:r w:rsidRPr="00473181">
        <w:rPr>
          <w:rFonts w:ascii="Times New Roman" w:hAnsi="Times New Roman" w:cs="Times New Roman"/>
          <w:color w:val="002060"/>
          <w:sz w:val="28"/>
          <w:szCs w:val="28"/>
        </w:rPr>
        <w:t>привычному образу</w:t>
      </w:r>
      <w:proofErr w:type="gramEnd"/>
      <w:r w:rsidRPr="00473181">
        <w:rPr>
          <w:rFonts w:ascii="Times New Roman" w:hAnsi="Times New Roman" w:cs="Times New Roman"/>
          <w:color w:val="002060"/>
          <w:sz w:val="28"/>
          <w:szCs w:val="28"/>
        </w:rPr>
        <w:t xml:space="preserve"> жизни, то детям необходимо помочь с этим.</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b/>
          <w:color w:val="002060"/>
          <w:sz w:val="28"/>
          <w:szCs w:val="28"/>
        </w:rPr>
      </w:pPr>
      <w:r w:rsidRPr="00473181">
        <w:rPr>
          <w:rFonts w:ascii="Times New Roman" w:hAnsi="Times New Roman" w:cs="Times New Roman"/>
          <w:color w:val="002060"/>
          <w:sz w:val="28"/>
          <w:szCs w:val="28"/>
        </w:rPr>
        <w:t xml:space="preserve">Первый и самый простой совет родителям – </w:t>
      </w:r>
      <w:r w:rsidRPr="00473181">
        <w:rPr>
          <w:rFonts w:ascii="Times New Roman" w:hAnsi="Times New Roman" w:cs="Times New Roman"/>
          <w:b/>
          <w:color w:val="002060"/>
          <w:sz w:val="28"/>
          <w:szCs w:val="28"/>
        </w:rPr>
        <w:t>не позволяйте детям нарушать режим дня и питания во время праздников.</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 xml:space="preserve">Никто не говорит, что необходимо их будет в раннее утро, скорее наоборот – контролировать время отбоя ребенка. Если во время учебы ребенок привык ложиться спать в 9-10 часов вечера, то в такое же время ему следует идти спать во время каникул. То же самое касается и режима питания, если ребенок каждое утро </w:t>
      </w:r>
      <w:r w:rsidRPr="00473181">
        <w:rPr>
          <w:rFonts w:ascii="Times New Roman" w:hAnsi="Times New Roman" w:cs="Times New Roman"/>
          <w:color w:val="002060"/>
          <w:sz w:val="28"/>
          <w:szCs w:val="28"/>
        </w:rPr>
        <w:lastRenderedPageBreak/>
        <w:t>завтракает перед школой, то не следует во время каникул позволять ребенку затягивать с завтраком.</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473181"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 xml:space="preserve">Другой </w:t>
      </w:r>
      <w:r w:rsidR="00F839B4" w:rsidRPr="00473181">
        <w:rPr>
          <w:rFonts w:ascii="Times New Roman" w:hAnsi="Times New Roman" w:cs="Times New Roman"/>
          <w:color w:val="002060"/>
          <w:sz w:val="28"/>
          <w:szCs w:val="28"/>
        </w:rPr>
        <w:t>совет на случай, если вы проводите каникулы с ребенком вдали от дома: когда планируете подобные поездки, старайтесь рассчитать дату возвращения домой за 2-3 дня до начала учебы.</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В таком случае адаптация ребенка к учебному процессу займет не несколько недель, а всего лишь пару дней.</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Хорошим подспорьем к возвращению ребенка в прежний режим после отдыха будут занятия по учебному материалу на опережение.</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Начните вместе с ребенком прорабатывать тот материал, который он будет проходить в школе в течение месяца после окончания каникул. Старайтесь не сильно вмешиваться, а уж тем более – не решайте задания за ребенка, позвольте ему разобраться с предстоящей учебой самостоятельно. Лишь тогда, когда он сам попросит помощи, начинайте подсказывать и объяснять непонятный или сложный материал.</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Не забывайте, что школа – это не только учебное заведение, но и социальная среда для каждого школьника. Не стесняйтесь обсудить с ним его мысли касательно возвращения в школу, его ожидания встречи с одноклассниками и преподавателями – ждет он этого или боится? Если боится, то почему? У детей могут быть некоторые страхи касательно возвращения в школу, с которыми они не будут делиться с родителями, пока они сами не заведут речь о них в ходе беседы.</w:t>
      </w:r>
    </w:p>
    <w:p w:rsidR="00F839B4" w:rsidRPr="00473181" w:rsidRDefault="00F839B4" w:rsidP="00473181">
      <w:pPr>
        <w:pStyle w:val="a3"/>
        <w:ind w:left="-567" w:firstLine="567"/>
        <w:jc w:val="both"/>
        <w:rPr>
          <w:rFonts w:ascii="Times New Roman" w:hAnsi="Times New Roman" w:cs="Times New Roman"/>
          <w:color w:val="002060"/>
          <w:sz w:val="28"/>
          <w:szCs w:val="28"/>
        </w:rPr>
      </w:pPr>
    </w:p>
    <w:p w:rsidR="00F839B4" w:rsidRPr="00473181" w:rsidRDefault="00F839B4" w:rsidP="00473181">
      <w:pPr>
        <w:pStyle w:val="a3"/>
        <w:ind w:left="-567" w:firstLine="567"/>
        <w:jc w:val="both"/>
        <w:rPr>
          <w:rFonts w:ascii="Times New Roman" w:hAnsi="Times New Roman" w:cs="Times New Roman"/>
          <w:color w:val="002060"/>
          <w:sz w:val="28"/>
          <w:szCs w:val="28"/>
        </w:rPr>
      </w:pPr>
      <w:r w:rsidRPr="00473181">
        <w:rPr>
          <w:rFonts w:ascii="Times New Roman" w:hAnsi="Times New Roman" w:cs="Times New Roman"/>
          <w:color w:val="002060"/>
          <w:sz w:val="28"/>
          <w:szCs w:val="28"/>
        </w:rPr>
        <w:t>Хорошую помощь в адаптации к школьному режиму оказывает спорт. Походы ребенка в спортивную секцию или совместные с ним занятия спортом значительно облегчат переход от праздников к будням. Не пренебрегайте зарядкой по утрам, проводя ее вместе, вы не только показываете хороший пример, но и укрепляете физическое и моральное здоровье ребенка.</w:t>
      </w:r>
    </w:p>
    <w:p w:rsidR="00F839B4" w:rsidRDefault="00F839B4" w:rsidP="00F839B4">
      <w:pPr>
        <w:rPr>
          <w:color w:val="002060"/>
        </w:rPr>
      </w:pPr>
    </w:p>
    <w:p w:rsidR="00473181" w:rsidRDefault="00473181" w:rsidP="00F839B4">
      <w:pPr>
        <w:rPr>
          <w:color w:val="002060"/>
        </w:rPr>
      </w:pPr>
    </w:p>
    <w:p w:rsidR="00473181" w:rsidRPr="00473181" w:rsidRDefault="00473181" w:rsidP="00473181">
      <w:pPr>
        <w:jc w:val="right"/>
        <w:rPr>
          <w:color w:val="002060"/>
        </w:rPr>
      </w:pPr>
      <w:bookmarkStart w:id="0" w:name="_GoBack"/>
      <w:bookmarkEnd w:id="0"/>
    </w:p>
    <w:p w:rsidR="00F839B4" w:rsidRPr="00473181" w:rsidRDefault="00F839B4" w:rsidP="00F839B4">
      <w:pPr>
        <w:rPr>
          <w:color w:val="002060"/>
        </w:rPr>
      </w:pPr>
    </w:p>
    <w:p w:rsidR="00F839B4" w:rsidRPr="00473181" w:rsidRDefault="00F839B4" w:rsidP="00F839B4">
      <w:pPr>
        <w:rPr>
          <w:color w:val="002060"/>
        </w:rPr>
      </w:pPr>
    </w:p>
    <w:p w:rsidR="00F839B4" w:rsidRPr="00473181" w:rsidRDefault="00F839B4" w:rsidP="00F839B4">
      <w:pPr>
        <w:rPr>
          <w:color w:val="002060"/>
        </w:rPr>
      </w:pPr>
    </w:p>
    <w:p w:rsidR="00F839B4" w:rsidRPr="00473181" w:rsidRDefault="00F839B4" w:rsidP="00F839B4">
      <w:pPr>
        <w:rPr>
          <w:color w:val="002060"/>
        </w:rPr>
      </w:pPr>
    </w:p>
    <w:p w:rsidR="00F839B4" w:rsidRPr="00473181" w:rsidRDefault="00F839B4" w:rsidP="00F839B4">
      <w:pPr>
        <w:rPr>
          <w:color w:val="002060"/>
        </w:rPr>
      </w:pPr>
    </w:p>
    <w:p w:rsidR="00F839B4" w:rsidRPr="00473181" w:rsidRDefault="00F839B4" w:rsidP="00F839B4">
      <w:pPr>
        <w:rPr>
          <w:color w:val="002060"/>
        </w:rPr>
      </w:pPr>
    </w:p>
    <w:p w:rsidR="00F839B4" w:rsidRPr="00473181" w:rsidRDefault="00F839B4" w:rsidP="00F839B4">
      <w:pPr>
        <w:rPr>
          <w:color w:val="002060"/>
        </w:rPr>
      </w:pPr>
    </w:p>
    <w:p w:rsidR="00F839B4" w:rsidRPr="00473181" w:rsidRDefault="00F839B4" w:rsidP="00F839B4">
      <w:pPr>
        <w:rPr>
          <w:color w:val="002060"/>
        </w:rPr>
      </w:pPr>
    </w:p>
    <w:p w:rsidR="00F839B4" w:rsidRPr="00473181" w:rsidRDefault="00F839B4" w:rsidP="00F839B4">
      <w:pPr>
        <w:rPr>
          <w:color w:val="002060"/>
        </w:rPr>
      </w:pPr>
    </w:p>
    <w:p w:rsidR="005E2C1C" w:rsidRPr="00473181" w:rsidRDefault="005E2C1C" w:rsidP="00F839B4">
      <w:pPr>
        <w:rPr>
          <w:color w:val="002060"/>
        </w:rPr>
      </w:pPr>
    </w:p>
    <w:sectPr w:rsidR="005E2C1C" w:rsidRPr="00473181" w:rsidSect="00F839B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2F"/>
    <w:rsid w:val="00473181"/>
    <w:rsid w:val="00575BA7"/>
    <w:rsid w:val="005E2C1C"/>
    <w:rsid w:val="00CD542F"/>
    <w:rsid w:val="00F8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9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Гресева</dc:creator>
  <cp:keywords/>
  <dc:description/>
  <cp:lastModifiedBy>Гресева</cp:lastModifiedBy>
  <cp:revision>2</cp:revision>
  <dcterms:created xsi:type="dcterms:W3CDTF">2021-01-25T11:54:00Z</dcterms:created>
  <dcterms:modified xsi:type="dcterms:W3CDTF">2021-01-25T13:08:00Z</dcterms:modified>
</cp:coreProperties>
</file>